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541" w:rsidRPr="00211585" w:rsidRDefault="00211585" w:rsidP="00211585">
      <w:pPr>
        <w:spacing w:after="0"/>
        <w:jc w:val="center"/>
        <w:rPr>
          <w:b/>
        </w:rPr>
      </w:pPr>
      <w:r w:rsidRPr="00211585">
        <w:rPr>
          <w:b/>
        </w:rPr>
        <w:t>T.C.</w:t>
      </w:r>
    </w:p>
    <w:p w:rsidR="00211585" w:rsidRPr="00211585" w:rsidRDefault="00211585" w:rsidP="00211585">
      <w:pPr>
        <w:spacing w:after="0"/>
        <w:jc w:val="center"/>
        <w:rPr>
          <w:b/>
        </w:rPr>
      </w:pPr>
      <w:r w:rsidRPr="00211585">
        <w:rPr>
          <w:b/>
        </w:rPr>
        <w:t>SAĞLIK BAKANLIĞI</w:t>
      </w:r>
    </w:p>
    <w:p w:rsidR="00211585" w:rsidRPr="00211585" w:rsidRDefault="00211585" w:rsidP="00211585">
      <w:pPr>
        <w:spacing w:after="0"/>
        <w:jc w:val="center"/>
        <w:rPr>
          <w:b/>
        </w:rPr>
      </w:pPr>
      <w:r w:rsidRPr="00211585">
        <w:rPr>
          <w:b/>
        </w:rPr>
        <w:t>ANTALYA İL SAĞLIK MÜDÜRLÜĞÜ</w:t>
      </w:r>
    </w:p>
    <w:p w:rsidR="00211585" w:rsidRDefault="00211585" w:rsidP="00211585">
      <w:pPr>
        <w:spacing w:after="0"/>
        <w:jc w:val="center"/>
        <w:rPr>
          <w:b/>
        </w:rPr>
      </w:pPr>
      <w:r w:rsidRPr="00211585">
        <w:rPr>
          <w:b/>
        </w:rPr>
        <w:t>FİNİKE DEVLET HASTANESİ</w:t>
      </w:r>
    </w:p>
    <w:p w:rsidR="00211585" w:rsidRDefault="00211585" w:rsidP="00211585">
      <w:pPr>
        <w:spacing w:after="0"/>
        <w:jc w:val="center"/>
        <w:rPr>
          <w:b/>
        </w:rPr>
      </w:pPr>
    </w:p>
    <w:p w:rsidR="00211585" w:rsidRDefault="00211585" w:rsidP="00211585">
      <w:pPr>
        <w:spacing w:after="0"/>
        <w:jc w:val="center"/>
        <w:rPr>
          <w:b/>
        </w:rPr>
      </w:pPr>
      <w:r>
        <w:rPr>
          <w:b/>
        </w:rPr>
        <w:t>İHALE İLANI</w:t>
      </w:r>
    </w:p>
    <w:p w:rsidR="00211585" w:rsidRDefault="00211585" w:rsidP="00211585"/>
    <w:p w:rsidR="00211585" w:rsidRDefault="00211585" w:rsidP="00211585">
      <w:r>
        <w:t xml:space="preserve">1-Aşağıda bilgileri verilen alanı kantin (Hastane </w:t>
      </w:r>
      <w:proofErr w:type="gramStart"/>
      <w:r>
        <w:t>büfe , çay</w:t>
      </w:r>
      <w:proofErr w:type="gramEnd"/>
      <w:r>
        <w:t xml:space="preserve"> ocağı ve kantin) yeri olarak 2886 sayılı Devlet İhale Kanunun 45</w:t>
      </w:r>
      <w:r w:rsidR="00CD433B">
        <w:t>. Maddesine göre Açık Teklif Usu</w:t>
      </w:r>
      <w:r>
        <w:t>lü ile 1 (bir) yıl süre kiralanacaktır.</w:t>
      </w:r>
    </w:p>
    <w:p w:rsidR="00211585" w:rsidRDefault="00211585" w:rsidP="00211585">
      <w:r>
        <w:t>İhale, Finike Devlet Hastanesi ihale salonunda yapılacaktır.</w:t>
      </w:r>
    </w:p>
    <w:p w:rsidR="00211585" w:rsidRDefault="00211585" w:rsidP="00211585">
      <w:r>
        <w:t>2- Şartname bedeli 250,00 TL (İki Yüz E</w:t>
      </w:r>
      <w:r w:rsidR="00CD433B">
        <w:t>lli Türk Lirası ) olup, ihale do</w:t>
      </w:r>
      <w:r>
        <w:t xml:space="preserve">kümanı Antalya Halk Bankası TR42 0001 2009 5700 00000 4000 079 IBAN </w:t>
      </w:r>
      <w:proofErr w:type="spellStart"/>
      <w:r>
        <w:t>nolu</w:t>
      </w:r>
      <w:proofErr w:type="spellEnd"/>
      <w:r>
        <w:t xml:space="preserve"> hesaba nakit, havale ya da </w:t>
      </w:r>
      <w:proofErr w:type="spellStart"/>
      <w:r>
        <w:t>eft</w:t>
      </w:r>
      <w:proofErr w:type="spellEnd"/>
      <w:r>
        <w:t xml:space="preserve"> yapıldıktan sonra </w:t>
      </w:r>
      <w:r w:rsidR="00AE7F29">
        <w:t>Satın Alma servisinden alınabilir.</w:t>
      </w:r>
    </w:p>
    <w:p w:rsidR="00AE7F29" w:rsidRDefault="00AE7F29" w:rsidP="00211585">
      <w:r>
        <w:t>3- İdare, ihale gününe kadar, ilan edilen ihaleden vazgeçme hak ve yetkisine sahiptir.</w:t>
      </w:r>
    </w:p>
    <w:p w:rsidR="00AE7F29" w:rsidRDefault="00AE7F29" w:rsidP="00211585">
      <w:r>
        <w:t xml:space="preserve">4- </w:t>
      </w:r>
      <w:r w:rsidRPr="000E4870">
        <w:rPr>
          <w:b/>
        </w:rPr>
        <w:t>İHALEYE İLİŞKİN</w:t>
      </w:r>
    </w:p>
    <w:p w:rsidR="00AE7F29" w:rsidRDefault="003B696A" w:rsidP="00211585">
      <w:r>
        <w:t xml:space="preserve">İhale tarihi: </w:t>
      </w:r>
      <w:proofErr w:type="gramStart"/>
      <w:r>
        <w:t>13/03</w:t>
      </w:r>
      <w:r w:rsidR="00AE7F29">
        <w:t>/2019</w:t>
      </w:r>
      <w:proofErr w:type="gramEnd"/>
      <w:r w:rsidR="00AE7F29">
        <w:t xml:space="preserve"> Cuma günü Saat 14:00</w:t>
      </w:r>
    </w:p>
    <w:p w:rsidR="00AE7F29" w:rsidRDefault="00AE7F29" w:rsidP="00211585">
      <w:r>
        <w:t>5-İhalye katılmak isteyenler, tekliflerini v</w:t>
      </w:r>
      <w:r w:rsidR="003B696A">
        <w:t>e aşağıda belirtilen belgeleri 13</w:t>
      </w:r>
      <w:r>
        <w:t xml:space="preserve">/03/2019 tarih ve saat 14:00’ a kadar Finike Devlet Hastanesi evrak kayıt birimine </w:t>
      </w:r>
      <w:proofErr w:type="gramStart"/>
      <w:r>
        <w:t>ibraz  etmeleri</w:t>
      </w:r>
      <w:proofErr w:type="gramEnd"/>
      <w:r>
        <w:t xml:space="preserve"> gereklidir. </w:t>
      </w:r>
    </w:p>
    <w:p w:rsidR="00AE7F29" w:rsidRDefault="00AE7F29" w:rsidP="00211585">
      <w:r>
        <w:t>İhaleye katılabilme şartları</w:t>
      </w:r>
    </w:p>
    <w:p w:rsidR="00AE7F29" w:rsidRPr="000E4870" w:rsidRDefault="00AE7F29" w:rsidP="00211585">
      <w:pPr>
        <w:rPr>
          <w:b/>
        </w:rPr>
      </w:pPr>
      <w:r w:rsidRPr="000E4870">
        <w:rPr>
          <w:b/>
        </w:rPr>
        <w:t>6- İhaleye katılabilmek için</w:t>
      </w:r>
    </w:p>
    <w:p w:rsidR="00AE7F29" w:rsidRDefault="00AE7F29" w:rsidP="00211585">
      <w:r>
        <w:t>A-Gerçek kişilerin;</w:t>
      </w:r>
    </w:p>
    <w:p w:rsidR="00AE7F29" w:rsidRDefault="00AE7F29" w:rsidP="00211585">
      <w:r>
        <w:t xml:space="preserve">    </w:t>
      </w:r>
      <w:proofErr w:type="gramStart"/>
      <w:r>
        <w:t>a</w:t>
      </w:r>
      <w:proofErr w:type="gramEnd"/>
      <w:r>
        <w:t>-Yasal yerleşim yeri sahibi olunması,</w:t>
      </w:r>
    </w:p>
    <w:p w:rsidR="00AE7F29" w:rsidRDefault="00AE7F29" w:rsidP="00211585">
      <w:r>
        <w:t xml:space="preserve">     </w:t>
      </w:r>
      <w:proofErr w:type="gramStart"/>
      <w:r>
        <w:t>b</w:t>
      </w:r>
      <w:proofErr w:type="gramEnd"/>
      <w:r>
        <w:t>-Tebligat için Türkiye de adres gösterilmesi,</w:t>
      </w:r>
    </w:p>
    <w:p w:rsidR="00AE7F29" w:rsidRDefault="00AE7F29" w:rsidP="00211585">
      <w:r>
        <w:t xml:space="preserve">     </w:t>
      </w:r>
      <w:proofErr w:type="gramStart"/>
      <w:r>
        <w:t>c</w:t>
      </w:r>
      <w:proofErr w:type="gramEnd"/>
      <w:r>
        <w:t>- TC Kimlik numaraları ile başvurmaları,</w:t>
      </w:r>
    </w:p>
    <w:p w:rsidR="00AE7F29" w:rsidRDefault="00AE7F29" w:rsidP="00211585">
      <w:r>
        <w:t xml:space="preserve">     </w:t>
      </w:r>
      <w:proofErr w:type="gramStart"/>
      <w:r>
        <w:t>d</w:t>
      </w:r>
      <w:proofErr w:type="gramEnd"/>
      <w:r>
        <w:t>-Geçici teminatı yatırmış olmaları gerekmektedir.</w:t>
      </w:r>
    </w:p>
    <w:p w:rsidR="00792CB6" w:rsidRPr="000E4870" w:rsidRDefault="00792CB6" w:rsidP="00211585">
      <w:pPr>
        <w:rPr>
          <w:b/>
        </w:rPr>
      </w:pPr>
      <w:r w:rsidRPr="000E4870">
        <w:rPr>
          <w:b/>
        </w:rPr>
        <w:t>B-Tüzel Kişilerin;</w:t>
      </w:r>
    </w:p>
    <w:p w:rsidR="00792CB6" w:rsidRDefault="00792CB6" w:rsidP="00211585">
      <w:r>
        <w:t xml:space="preserve">     a-Tüzel kişinin sicilinin kayıtlı bulunduğu idareden (Dernekler Müdürlüğünden, Ticaret veya Sanayi </w:t>
      </w:r>
      <w:proofErr w:type="gramStart"/>
      <w:r>
        <w:t>Odasından , Ticaret</w:t>
      </w:r>
      <w:proofErr w:type="gramEnd"/>
      <w:r>
        <w:t xml:space="preserve"> Sicili Müdürlüğünden , Vakıflar Bölge Müdürlüğünden, İdare Merkezini</w:t>
      </w:r>
      <w:r w:rsidR="000E6568">
        <w:t>n bulunduğu yer mahkemesinden veya ilgili makamdan) tüzel kişinin siciline kayıtlı olduğuna dair belge,</w:t>
      </w:r>
    </w:p>
    <w:p w:rsidR="000E6568" w:rsidRDefault="000E6568" w:rsidP="00211585">
      <w:r>
        <w:t xml:space="preserve">     </w:t>
      </w:r>
      <w:proofErr w:type="gramStart"/>
      <w:r>
        <w:t>b</w:t>
      </w:r>
      <w:proofErr w:type="gramEnd"/>
      <w:r>
        <w:t>-Şirketlerden; Noter tasdikli imza sirküleri,</w:t>
      </w:r>
    </w:p>
    <w:p w:rsidR="000E6568" w:rsidRDefault="000E6568" w:rsidP="00211585">
      <w:r>
        <w:t xml:space="preserve">     </w:t>
      </w:r>
      <w:proofErr w:type="gramStart"/>
      <w:r>
        <w:t>c</w:t>
      </w:r>
      <w:proofErr w:type="gramEnd"/>
      <w:r>
        <w:t>-Vakıflardan</w:t>
      </w:r>
      <w:r w:rsidR="000E4768">
        <w:t>; ihaleye katılmak üzere yetkili organ tarafından alınmış kararın aslı veya noter tasdikli sureti ve ihaleye katılmak üzere yetkilendirilen kişinin noter tasdikli imza sirküleri</w:t>
      </w:r>
    </w:p>
    <w:p w:rsidR="000E4768" w:rsidRDefault="000E4768" w:rsidP="00211585">
      <w:r>
        <w:t xml:space="preserve">     </w:t>
      </w:r>
      <w:proofErr w:type="gramStart"/>
      <w:r>
        <w:t>d</w:t>
      </w:r>
      <w:proofErr w:type="gramEnd"/>
      <w:r>
        <w:t>- Derneklerden; ihaleye katılmak üzere yetkilendirdiği kişiyi belirten karar defterinin ilgili sayfasının noter tasdikli sureti ve yetkilinin noter tasdikli imza beyannamesi, dernek tüzüğünün noter tasdikli sureti, Temsil durumunda; noter tasdikli vekaletname ve vekalet edene ait imza beyannamesi,</w:t>
      </w:r>
    </w:p>
    <w:p w:rsidR="000E4768" w:rsidRPr="000E4870" w:rsidRDefault="000E4768" w:rsidP="00211585">
      <w:pPr>
        <w:rPr>
          <w:b/>
        </w:rPr>
      </w:pPr>
      <w:r w:rsidRPr="000E4870">
        <w:rPr>
          <w:b/>
        </w:rPr>
        <w:t>C-Ortak Girişimlerden;</w:t>
      </w:r>
    </w:p>
    <w:p w:rsidR="000E4768" w:rsidRDefault="000E4768" w:rsidP="00211585">
      <w:r>
        <w:t xml:space="preserve">1-Noter Tasdikli Ortak Girişim Beyannamesi, ortak girişimi oluşturan gerçek veya tüzel kişilerin her biri </w:t>
      </w:r>
      <w:proofErr w:type="gramStart"/>
      <w:r>
        <w:t>için , işbu</w:t>
      </w:r>
      <w:proofErr w:type="gramEnd"/>
      <w:r>
        <w:t xml:space="preserve"> maddedeki (A) veya (B) bentlerinde belirtilen </w:t>
      </w:r>
      <w:r w:rsidR="00803E6C">
        <w:t>belgeleri ibraz etmeleri zorunludur.</w:t>
      </w:r>
    </w:p>
    <w:p w:rsidR="00803E6C" w:rsidRDefault="00803E6C" w:rsidP="00211585">
      <w:r>
        <w:t>2- Türkiye de tebligat için adres beyanı.</w:t>
      </w:r>
    </w:p>
    <w:p w:rsidR="00803E6C" w:rsidRDefault="00803E6C" w:rsidP="00211585"/>
    <w:p w:rsidR="00803E6C" w:rsidRDefault="00803E6C" w:rsidP="00211585">
      <w:r>
        <w:t xml:space="preserve">7-Geçici ve Kesin Teminat olarak alınacak belgeler </w:t>
      </w:r>
    </w:p>
    <w:p w:rsidR="00803E6C" w:rsidRDefault="00803E6C" w:rsidP="00211585">
      <w:r>
        <w:lastRenderedPageBreak/>
        <w:t xml:space="preserve">Tedavüldeki Türk Parası, bankalar ve özel finans kurumlarının </w:t>
      </w:r>
      <w:proofErr w:type="gramStart"/>
      <w:r>
        <w:t>verecekleri</w:t>
      </w:r>
      <w:r w:rsidR="00CD433B">
        <w:t xml:space="preserve"> </w:t>
      </w:r>
      <w:r>
        <w:t xml:space="preserve">  süresiz</w:t>
      </w:r>
      <w:proofErr w:type="gramEnd"/>
      <w:r>
        <w:t xml:space="preserve"> teminat mektupları, Hazine Müsteşarlığınca ihraç edilen devlet iç borçlanma senetleri veya bu senetler yerine düzenlenen belgeler (nominal bedele faiz dahil edilerek ihraç edilmiş ise bu işlemlerde anaparaya tekabül eden satış değerleri esas alınır)</w:t>
      </w:r>
    </w:p>
    <w:p w:rsidR="00803E6C" w:rsidRDefault="00803E6C" w:rsidP="00211585">
      <w:r>
        <w:t>8-2886 sayılı Devlet İhale Yasasının 6’ncı maddesindeki kişiler veya 83’nücü maddesinde belirtilen yasak fiil ve davranışta bulunan kişiler ihaleye katılamazlar.</w:t>
      </w:r>
    </w:p>
    <w:p w:rsidR="00803E6C" w:rsidRDefault="00803E6C" w:rsidP="00211585">
      <w:r>
        <w:t>9-</w:t>
      </w:r>
      <w:r w:rsidR="00CD433B">
        <w:t xml:space="preserve">İhaleye katılmak isteyenlerin, </w:t>
      </w:r>
      <w:r>
        <w:t>yukarıda belirtilen belgeleri ihale şartnamesinde belirtildiği şekilde hazırlayarak en geç ilanda belirtilen ihale tarih ve saatine kadar, Finike Devlet Hastanesi İhale Salonunda bulunmaları gerekmektedir. Belirtilen tarih ve saatten sonra verilen teklifler ve postadaki gecikmeler dikkate alınmayacaktır</w:t>
      </w:r>
      <w:r w:rsidR="00A57DE1">
        <w:t>.</w:t>
      </w:r>
    </w:p>
    <w:p w:rsidR="00A57DE1" w:rsidRDefault="00A57DE1" w:rsidP="00211585">
      <w:r>
        <w:t>10-Bu ilan kapsamında yapılacak olan kiralama işlemlerinde 2886 sayılı Devlet İhale Kanunu hükümleri ve şartname hükümleri uygulanır.</w:t>
      </w:r>
    </w:p>
    <w:p w:rsidR="00A57DE1" w:rsidRDefault="00A57DE1" w:rsidP="00211585">
      <w:r>
        <w:t>11-İhale Komisyon</w:t>
      </w:r>
      <w:r w:rsidR="00A26249">
        <w:t xml:space="preserve"> 2886 sayılı Devlet İhale Kanunu uyarınca ihaleyi yapıp yapmamakla serbesttir. Komisyonun ihaleyi yapmama kararına itiraz edilemez.</w:t>
      </w:r>
    </w:p>
    <w:p w:rsidR="00A26249" w:rsidRPr="000E4870" w:rsidRDefault="00A26249" w:rsidP="00A26249">
      <w:pPr>
        <w:jc w:val="center"/>
        <w:rPr>
          <w:b/>
        </w:rPr>
      </w:pPr>
      <w:r w:rsidRPr="000E4870">
        <w:rPr>
          <w:b/>
        </w:rPr>
        <w:t>İhale Konusu Taşınmaz</w:t>
      </w:r>
    </w:p>
    <w:p w:rsidR="00AE7F29" w:rsidRPr="000E4870" w:rsidRDefault="00A26249" w:rsidP="00A26249">
      <w:pPr>
        <w:spacing w:after="0"/>
        <w:rPr>
          <w:b/>
        </w:rPr>
      </w:pPr>
      <w:r w:rsidRPr="000E4870">
        <w:rPr>
          <w:b/>
        </w:rPr>
        <w:t xml:space="preserve">Taşınmaz </w:t>
      </w:r>
      <w:proofErr w:type="gramStart"/>
      <w:r w:rsidRPr="000E4870">
        <w:rPr>
          <w:b/>
        </w:rPr>
        <w:t>No</w:t>
      </w:r>
      <w:r w:rsidR="00625722" w:rsidRPr="000E4870">
        <w:rPr>
          <w:b/>
        </w:rPr>
        <w:t xml:space="preserve">                             :</w:t>
      </w:r>
      <w:r w:rsidR="000E4870">
        <w:rPr>
          <w:b/>
        </w:rPr>
        <w:t xml:space="preserve"> </w:t>
      </w:r>
      <w:r w:rsidR="00625722" w:rsidRPr="000E4870">
        <w:rPr>
          <w:b/>
        </w:rPr>
        <w:t>Antalya</w:t>
      </w:r>
      <w:proofErr w:type="gramEnd"/>
      <w:r w:rsidR="00625722" w:rsidRPr="000E4870">
        <w:rPr>
          <w:b/>
        </w:rPr>
        <w:t xml:space="preserve"> Finike Devlet Hastanesi</w:t>
      </w:r>
    </w:p>
    <w:p w:rsidR="00A26249" w:rsidRPr="000E4870" w:rsidRDefault="00A26249" w:rsidP="00A26249">
      <w:pPr>
        <w:spacing w:after="0"/>
        <w:rPr>
          <w:b/>
        </w:rPr>
      </w:pPr>
      <w:r w:rsidRPr="000E4870">
        <w:rPr>
          <w:b/>
        </w:rPr>
        <w:t xml:space="preserve">Kiraya verilen taşınmazın </w:t>
      </w:r>
      <w:proofErr w:type="gramStart"/>
      <w:r w:rsidRPr="000E4870">
        <w:rPr>
          <w:b/>
        </w:rPr>
        <w:t>ili</w:t>
      </w:r>
      <w:r w:rsidR="000E4870">
        <w:rPr>
          <w:b/>
        </w:rPr>
        <w:t xml:space="preserve">  </w:t>
      </w:r>
      <w:r w:rsidR="00625722" w:rsidRPr="000E4870">
        <w:rPr>
          <w:b/>
        </w:rPr>
        <w:t>:</w:t>
      </w:r>
      <w:r w:rsidR="000E4870">
        <w:rPr>
          <w:b/>
        </w:rPr>
        <w:t xml:space="preserve"> </w:t>
      </w:r>
      <w:r w:rsidR="00625722" w:rsidRPr="000E4870">
        <w:rPr>
          <w:b/>
        </w:rPr>
        <w:t>Antalya</w:t>
      </w:r>
      <w:proofErr w:type="gramEnd"/>
    </w:p>
    <w:p w:rsidR="00A26249" w:rsidRPr="000E4870" w:rsidRDefault="00A26249" w:rsidP="00A26249">
      <w:pPr>
        <w:spacing w:after="0"/>
        <w:rPr>
          <w:b/>
        </w:rPr>
      </w:pPr>
      <w:proofErr w:type="gramStart"/>
      <w:r w:rsidRPr="000E4870">
        <w:rPr>
          <w:b/>
        </w:rPr>
        <w:t>İlçesi</w:t>
      </w:r>
      <w:r w:rsidR="00625722" w:rsidRPr="000E4870">
        <w:rPr>
          <w:b/>
        </w:rPr>
        <w:t xml:space="preserve">                                           :</w:t>
      </w:r>
      <w:r w:rsidR="000E4870">
        <w:rPr>
          <w:b/>
        </w:rPr>
        <w:t xml:space="preserve"> </w:t>
      </w:r>
      <w:r w:rsidR="00625722" w:rsidRPr="000E4870">
        <w:rPr>
          <w:b/>
        </w:rPr>
        <w:t>Finike</w:t>
      </w:r>
      <w:proofErr w:type="gramEnd"/>
    </w:p>
    <w:p w:rsidR="00A26249" w:rsidRPr="000E4870" w:rsidRDefault="00A26249" w:rsidP="00A26249">
      <w:pPr>
        <w:spacing w:after="0"/>
        <w:rPr>
          <w:b/>
        </w:rPr>
      </w:pPr>
      <w:r w:rsidRPr="000E4870">
        <w:rPr>
          <w:b/>
        </w:rPr>
        <w:t xml:space="preserve">Mahalle </w:t>
      </w:r>
      <w:proofErr w:type="gramStart"/>
      <w:r w:rsidRPr="000E4870">
        <w:rPr>
          <w:b/>
        </w:rPr>
        <w:t>Köyü</w:t>
      </w:r>
      <w:r w:rsidR="00625722" w:rsidRPr="000E4870">
        <w:rPr>
          <w:b/>
        </w:rPr>
        <w:t xml:space="preserve">                           :</w:t>
      </w:r>
      <w:r w:rsidR="000E4870">
        <w:rPr>
          <w:b/>
        </w:rPr>
        <w:t xml:space="preserve"> </w:t>
      </w:r>
      <w:proofErr w:type="spellStart"/>
      <w:r w:rsidR="00625722" w:rsidRPr="000E4870">
        <w:rPr>
          <w:b/>
        </w:rPr>
        <w:t>Sahilkent</w:t>
      </w:r>
      <w:proofErr w:type="spellEnd"/>
      <w:proofErr w:type="gramEnd"/>
      <w:r w:rsidR="00625722" w:rsidRPr="000E4870">
        <w:rPr>
          <w:b/>
        </w:rPr>
        <w:t xml:space="preserve"> Mahallesi</w:t>
      </w:r>
    </w:p>
    <w:p w:rsidR="00A26249" w:rsidRPr="000E4870" w:rsidRDefault="00A26249" w:rsidP="00A26249">
      <w:pPr>
        <w:spacing w:after="0"/>
        <w:rPr>
          <w:b/>
        </w:rPr>
      </w:pPr>
      <w:r w:rsidRPr="000E4870">
        <w:rPr>
          <w:b/>
        </w:rPr>
        <w:t>Mevkii</w:t>
      </w:r>
      <w:r w:rsidR="00625722" w:rsidRPr="000E4870">
        <w:rPr>
          <w:b/>
        </w:rPr>
        <w:t xml:space="preserve">                                       :</w:t>
      </w:r>
      <w:r w:rsidR="00442A61">
        <w:rPr>
          <w:b/>
        </w:rPr>
        <w:t xml:space="preserve"> Ataalanı</w:t>
      </w:r>
    </w:p>
    <w:p w:rsidR="00A26249" w:rsidRPr="000E4870" w:rsidRDefault="00A26249" w:rsidP="00A26249">
      <w:pPr>
        <w:spacing w:after="0"/>
        <w:rPr>
          <w:b/>
        </w:rPr>
      </w:pPr>
      <w:r w:rsidRPr="000E4870">
        <w:rPr>
          <w:b/>
        </w:rPr>
        <w:t xml:space="preserve">Pafta </w:t>
      </w:r>
      <w:proofErr w:type="spellStart"/>
      <w:r w:rsidRPr="000E4870">
        <w:rPr>
          <w:b/>
        </w:rPr>
        <w:t>no</w:t>
      </w:r>
      <w:proofErr w:type="spellEnd"/>
      <w:r w:rsidRPr="000E4870">
        <w:rPr>
          <w:b/>
        </w:rPr>
        <w:t xml:space="preserve">/Cilt </w:t>
      </w:r>
      <w:proofErr w:type="gramStart"/>
      <w:r w:rsidRPr="000E4870">
        <w:rPr>
          <w:b/>
        </w:rPr>
        <w:t>No</w:t>
      </w:r>
      <w:r w:rsidR="00625722" w:rsidRPr="000E4870">
        <w:rPr>
          <w:b/>
        </w:rPr>
        <w:t xml:space="preserve">                      :</w:t>
      </w:r>
      <w:proofErr w:type="gramEnd"/>
    </w:p>
    <w:p w:rsidR="00A26249" w:rsidRPr="000E4870" w:rsidRDefault="00A26249" w:rsidP="00A26249">
      <w:pPr>
        <w:spacing w:after="0"/>
        <w:rPr>
          <w:b/>
        </w:rPr>
      </w:pPr>
      <w:r w:rsidRPr="000E4870">
        <w:rPr>
          <w:b/>
        </w:rPr>
        <w:t xml:space="preserve">Ada No/Sayfa </w:t>
      </w:r>
      <w:proofErr w:type="gramStart"/>
      <w:r w:rsidRPr="000E4870">
        <w:rPr>
          <w:b/>
        </w:rPr>
        <w:t>No</w:t>
      </w:r>
      <w:r w:rsidR="00625722" w:rsidRPr="000E4870">
        <w:rPr>
          <w:b/>
        </w:rPr>
        <w:t xml:space="preserve">                    :</w:t>
      </w:r>
      <w:r w:rsidR="00554DAB">
        <w:rPr>
          <w:b/>
        </w:rPr>
        <w:t xml:space="preserve"> 340</w:t>
      </w:r>
      <w:proofErr w:type="gramEnd"/>
    </w:p>
    <w:p w:rsidR="00A26249" w:rsidRPr="000E4870" w:rsidRDefault="00A26249" w:rsidP="00A26249">
      <w:pPr>
        <w:spacing w:after="0"/>
        <w:rPr>
          <w:b/>
        </w:rPr>
      </w:pPr>
      <w:r w:rsidRPr="000E4870">
        <w:rPr>
          <w:b/>
        </w:rPr>
        <w:t xml:space="preserve">Parsel No/Sıra </w:t>
      </w:r>
      <w:proofErr w:type="gramStart"/>
      <w:r w:rsidRPr="000E4870">
        <w:rPr>
          <w:b/>
        </w:rPr>
        <w:t>No</w:t>
      </w:r>
      <w:r w:rsidR="00625722" w:rsidRPr="000E4870">
        <w:rPr>
          <w:b/>
        </w:rPr>
        <w:t xml:space="preserve">                   :</w:t>
      </w:r>
      <w:r w:rsidR="00554DAB">
        <w:rPr>
          <w:b/>
        </w:rPr>
        <w:t xml:space="preserve"> 1</w:t>
      </w:r>
      <w:proofErr w:type="gramEnd"/>
    </w:p>
    <w:p w:rsidR="00A26249" w:rsidRPr="000E4870" w:rsidRDefault="00A26249" w:rsidP="00A26249">
      <w:pPr>
        <w:spacing w:after="0"/>
        <w:rPr>
          <w:b/>
        </w:rPr>
      </w:pPr>
      <w:r w:rsidRPr="000E4870">
        <w:rPr>
          <w:b/>
        </w:rPr>
        <w:t xml:space="preserve">Hazine </w:t>
      </w:r>
      <w:proofErr w:type="gramStart"/>
      <w:r w:rsidRPr="000E4870">
        <w:rPr>
          <w:b/>
        </w:rPr>
        <w:t>Payı</w:t>
      </w:r>
      <w:r w:rsidR="00625722" w:rsidRPr="000E4870">
        <w:rPr>
          <w:b/>
        </w:rPr>
        <w:t xml:space="preserve">                              :</w:t>
      </w:r>
      <w:r w:rsidR="000E4870">
        <w:rPr>
          <w:b/>
        </w:rPr>
        <w:t xml:space="preserve"> </w:t>
      </w:r>
      <w:r w:rsidR="00625722" w:rsidRPr="000E4870">
        <w:rPr>
          <w:b/>
        </w:rPr>
        <w:t>TAM</w:t>
      </w:r>
      <w:proofErr w:type="gramEnd"/>
    </w:p>
    <w:p w:rsidR="00A26249" w:rsidRPr="000E4870" w:rsidRDefault="00A26249" w:rsidP="00A26249">
      <w:pPr>
        <w:spacing w:after="0"/>
        <w:rPr>
          <w:b/>
        </w:rPr>
      </w:pPr>
      <w:r w:rsidRPr="000E4870">
        <w:rPr>
          <w:b/>
        </w:rPr>
        <w:t xml:space="preserve">İlk Yıl Kira </w:t>
      </w:r>
      <w:proofErr w:type="gramStart"/>
      <w:r w:rsidRPr="000E4870">
        <w:rPr>
          <w:b/>
        </w:rPr>
        <w:t>Bedeli</w:t>
      </w:r>
      <w:r w:rsidR="00625722" w:rsidRPr="000E4870">
        <w:rPr>
          <w:b/>
        </w:rPr>
        <w:t xml:space="preserve">                     :</w:t>
      </w:r>
      <w:r w:rsidR="00554DAB">
        <w:rPr>
          <w:b/>
        </w:rPr>
        <w:t xml:space="preserve"> </w:t>
      </w:r>
      <w:r w:rsidR="00541184">
        <w:rPr>
          <w:b/>
        </w:rPr>
        <w:t>247</w:t>
      </w:r>
      <w:proofErr w:type="gramEnd"/>
      <w:r w:rsidR="00541184">
        <w:rPr>
          <w:b/>
        </w:rPr>
        <w:t>.139</w:t>
      </w:r>
      <w:r w:rsidR="00554DAB">
        <w:rPr>
          <w:b/>
        </w:rPr>
        <w:t>,00 TL</w:t>
      </w:r>
    </w:p>
    <w:p w:rsidR="00A26249" w:rsidRPr="000E4870" w:rsidRDefault="00A26249" w:rsidP="00A26249">
      <w:pPr>
        <w:spacing w:after="0"/>
        <w:rPr>
          <w:b/>
        </w:rPr>
      </w:pPr>
      <w:r w:rsidRPr="000E4870">
        <w:rPr>
          <w:b/>
        </w:rPr>
        <w:t xml:space="preserve">Kiralama </w:t>
      </w:r>
      <w:proofErr w:type="gramStart"/>
      <w:r w:rsidRPr="000E4870">
        <w:rPr>
          <w:b/>
        </w:rPr>
        <w:t>Amacı</w:t>
      </w:r>
      <w:r w:rsidR="00625722" w:rsidRPr="000E4870">
        <w:rPr>
          <w:b/>
        </w:rPr>
        <w:t xml:space="preserve">                      :</w:t>
      </w:r>
      <w:r w:rsidR="000E4870">
        <w:rPr>
          <w:b/>
        </w:rPr>
        <w:t xml:space="preserve"> </w:t>
      </w:r>
      <w:r w:rsidR="00625722" w:rsidRPr="000E4870">
        <w:rPr>
          <w:b/>
        </w:rPr>
        <w:t>Kantin</w:t>
      </w:r>
      <w:proofErr w:type="gramEnd"/>
      <w:r w:rsidR="00625722" w:rsidRPr="000E4870">
        <w:rPr>
          <w:b/>
        </w:rPr>
        <w:t>-Büfe yeri</w:t>
      </w:r>
    </w:p>
    <w:p w:rsidR="000E4870" w:rsidRPr="000E4870" w:rsidRDefault="00A26249" w:rsidP="00A26249">
      <w:pPr>
        <w:spacing w:after="0"/>
        <w:rPr>
          <w:b/>
        </w:rPr>
      </w:pPr>
      <w:r w:rsidRPr="000E4870">
        <w:rPr>
          <w:b/>
        </w:rPr>
        <w:t xml:space="preserve">Kiraya </w:t>
      </w:r>
      <w:proofErr w:type="gramStart"/>
      <w:r w:rsidRPr="000E4870">
        <w:rPr>
          <w:b/>
        </w:rPr>
        <w:t>Veren</w:t>
      </w:r>
      <w:r w:rsidR="00625722" w:rsidRPr="000E4870">
        <w:rPr>
          <w:b/>
        </w:rPr>
        <w:t xml:space="preserve">                           :</w:t>
      </w:r>
      <w:r w:rsidR="000E4870">
        <w:rPr>
          <w:b/>
        </w:rPr>
        <w:t xml:space="preserve"> </w:t>
      </w:r>
      <w:r w:rsidR="00625722" w:rsidRPr="000E4870">
        <w:rPr>
          <w:b/>
        </w:rPr>
        <w:t>Finike</w:t>
      </w:r>
      <w:proofErr w:type="gramEnd"/>
      <w:r w:rsidR="00625722" w:rsidRPr="000E4870">
        <w:rPr>
          <w:b/>
        </w:rPr>
        <w:t xml:space="preserve"> Devlet Hastanesi</w:t>
      </w:r>
    </w:p>
    <w:p w:rsidR="00A26249" w:rsidRDefault="00625722" w:rsidP="00A26249">
      <w:pPr>
        <w:spacing w:after="0"/>
      </w:pPr>
      <w:r>
        <w:t xml:space="preserve">  </w:t>
      </w:r>
    </w:p>
    <w:tbl>
      <w:tblPr>
        <w:tblStyle w:val="TabloKlavuzu"/>
        <w:tblW w:w="10214" w:type="dxa"/>
        <w:tblLook w:val="04A0" w:firstRow="1" w:lastRow="0" w:firstColumn="1" w:lastColumn="0" w:noHBand="0" w:noVBand="1"/>
      </w:tblPr>
      <w:tblGrid>
        <w:gridCol w:w="5107"/>
        <w:gridCol w:w="5107"/>
      </w:tblGrid>
      <w:tr w:rsidR="00A26249" w:rsidTr="00E30CAB">
        <w:trPr>
          <w:trHeight w:val="545"/>
        </w:trPr>
        <w:tc>
          <w:tcPr>
            <w:tcW w:w="10214" w:type="dxa"/>
            <w:gridSpan w:val="2"/>
          </w:tcPr>
          <w:p w:rsidR="00A26249" w:rsidRPr="000E4870" w:rsidRDefault="00A26249" w:rsidP="000E4870">
            <w:pPr>
              <w:jc w:val="center"/>
              <w:rPr>
                <w:b/>
              </w:rPr>
            </w:pPr>
            <w:r w:rsidRPr="000E4870">
              <w:rPr>
                <w:b/>
              </w:rPr>
              <w:t>İHALE BİLGİLERİ</w:t>
            </w:r>
          </w:p>
        </w:tc>
      </w:tr>
      <w:tr w:rsidR="00A26249" w:rsidTr="00A26249">
        <w:trPr>
          <w:trHeight w:val="514"/>
        </w:trPr>
        <w:tc>
          <w:tcPr>
            <w:tcW w:w="5107" w:type="dxa"/>
          </w:tcPr>
          <w:p w:rsidR="00A26249" w:rsidRDefault="00A26249" w:rsidP="00A26249">
            <w:r>
              <w:t>Kiralan yer ve amacı</w:t>
            </w:r>
          </w:p>
        </w:tc>
        <w:tc>
          <w:tcPr>
            <w:tcW w:w="5107" w:type="dxa"/>
          </w:tcPr>
          <w:p w:rsidR="00A26249" w:rsidRPr="000E4870" w:rsidRDefault="002F0F81" w:rsidP="00A26249">
            <w:pPr>
              <w:rPr>
                <w:b/>
              </w:rPr>
            </w:pPr>
            <w:r w:rsidRPr="000E4870">
              <w:rPr>
                <w:b/>
              </w:rPr>
              <w:t>Antalya Finike Devlet Hastanesi Alanı-Kantin, Büfe Çay ocağı alanı</w:t>
            </w:r>
          </w:p>
        </w:tc>
      </w:tr>
      <w:tr w:rsidR="00A26249" w:rsidTr="00A26249">
        <w:trPr>
          <w:trHeight w:val="545"/>
        </w:trPr>
        <w:tc>
          <w:tcPr>
            <w:tcW w:w="5107" w:type="dxa"/>
          </w:tcPr>
          <w:p w:rsidR="00A26249" w:rsidRDefault="00A26249" w:rsidP="00A26249">
            <w:r>
              <w:t>Kiralanan yüzölçümü/süresi</w:t>
            </w:r>
          </w:p>
        </w:tc>
        <w:tc>
          <w:tcPr>
            <w:tcW w:w="5107" w:type="dxa"/>
          </w:tcPr>
          <w:p w:rsidR="00A26249" w:rsidRPr="000E4870" w:rsidRDefault="003B696A" w:rsidP="00A26249">
            <w:pPr>
              <w:rPr>
                <w:b/>
              </w:rPr>
            </w:pPr>
            <w:r>
              <w:rPr>
                <w:b/>
              </w:rPr>
              <w:t xml:space="preserve">1 (bir) yıl süre ile toplam </w:t>
            </w:r>
            <w:proofErr w:type="gramStart"/>
            <w:r>
              <w:rPr>
                <w:b/>
              </w:rPr>
              <w:t xml:space="preserve">180 </w:t>
            </w:r>
            <w:r w:rsidR="002F0F81" w:rsidRPr="000E4870">
              <w:rPr>
                <w:b/>
              </w:rPr>
              <w:t xml:space="preserve"> Metrekare</w:t>
            </w:r>
            <w:proofErr w:type="gramEnd"/>
          </w:p>
        </w:tc>
      </w:tr>
      <w:tr w:rsidR="00A26249" w:rsidTr="00A26249">
        <w:trPr>
          <w:trHeight w:val="514"/>
        </w:trPr>
        <w:tc>
          <w:tcPr>
            <w:tcW w:w="5107" w:type="dxa"/>
          </w:tcPr>
          <w:p w:rsidR="00A26249" w:rsidRDefault="00A26249" w:rsidP="00A26249">
            <w:r>
              <w:t>Tahmini kira bedeli</w:t>
            </w:r>
          </w:p>
        </w:tc>
        <w:tc>
          <w:tcPr>
            <w:tcW w:w="5107" w:type="dxa"/>
          </w:tcPr>
          <w:p w:rsidR="00A26249" w:rsidRPr="000E4870" w:rsidRDefault="00541184" w:rsidP="00A26249">
            <w:pPr>
              <w:rPr>
                <w:b/>
              </w:rPr>
            </w:pPr>
            <w:r>
              <w:rPr>
                <w:b/>
              </w:rPr>
              <w:t>247.139</w:t>
            </w:r>
            <w:r w:rsidR="00C923FD">
              <w:rPr>
                <w:b/>
              </w:rPr>
              <w:t>,00 TL</w:t>
            </w:r>
            <w:r w:rsidR="002F0F81" w:rsidRPr="000E4870">
              <w:rPr>
                <w:b/>
              </w:rPr>
              <w:t xml:space="preserve"> 1 (bir) yıllık</w:t>
            </w:r>
          </w:p>
        </w:tc>
      </w:tr>
      <w:tr w:rsidR="00A26249" w:rsidTr="00A26249">
        <w:trPr>
          <w:trHeight w:val="545"/>
        </w:trPr>
        <w:tc>
          <w:tcPr>
            <w:tcW w:w="5107" w:type="dxa"/>
          </w:tcPr>
          <w:p w:rsidR="00A26249" w:rsidRDefault="00A26249" w:rsidP="00A26249">
            <w:r>
              <w:t>Geçici teminat tutarı</w:t>
            </w:r>
          </w:p>
        </w:tc>
        <w:tc>
          <w:tcPr>
            <w:tcW w:w="5107" w:type="dxa"/>
          </w:tcPr>
          <w:p w:rsidR="00A26249" w:rsidRPr="000E4870" w:rsidRDefault="00541184" w:rsidP="00A26249">
            <w:pPr>
              <w:rPr>
                <w:b/>
              </w:rPr>
            </w:pPr>
            <w:r>
              <w:rPr>
                <w:b/>
              </w:rPr>
              <w:t>74.141,70</w:t>
            </w:r>
            <w:r w:rsidR="00C923FD">
              <w:rPr>
                <w:b/>
              </w:rPr>
              <w:t xml:space="preserve"> TL </w:t>
            </w:r>
            <w:r w:rsidR="002F0F81" w:rsidRPr="000E4870">
              <w:rPr>
                <w:b/>
              </w:rPr>
              <w:t>(rayiç bedel üzerinden en az %30)</w:t>
            </w:r>
          </w:p>
        </w:tc>
      </w:tr>
      <w:tr w:rsidR="00A26249" w:rsidTr="00A26249">
        <w:trPr>
          <w:trHeight w:val="514"/>
        </w:trPr>
        <w:tc>
          <w:tcPr>
            <w:tcW w:w="5107" w:type="dxa"/>
          </w:tcPr>
          <w:p w:rsidR="00A26249" w:rsidRDefault="00A26249" w:rsidP="00A26249">
            <w:r>
              <w:t xml:space="preserve">Geçici teminatın yatırılabileceği </w:t>
            </w:r>
            <w:proofErr w:type="spellStart"/>
            <w:proofErr w:type="gramStart"/>
            <w:r>
              <w:t>yer:Teminat</w:t>
            </w:r>
            <w:proofErr w:type="spellEnd"/>
            <w:proofErr w:type="gramEnd"/>
            <w:r>
              <w:t xml:space="preserve"> mektubuna ilişkin </w:t>
            </w:r>
            <w:proofErr w:type="spellStart"/>
            <w:r>
              <w:t>açıklma</w:t>
            </w:r>
            <w:proofErr w:type="spellEnd"/>
            <w:r>
              <w:t>:</w:t>
            </w:r>
          </w:p>
        </w:tc>
        <w:tc>
          <w:tcPr>
            <w:tcW w:w="5107" w:type="dxa"/>
          </w:tcPr>
          <w:p w:rsidR="00A26249" w:rsidRPr="000E4870" w:rsidRDefault="002F0F81" w:rsidP="00A26249">
            <w:pPr>
              <w:rPr>
                <w:b/>
              </w:rPr>
            </w:pPr>
            <w:r w:rsidRPr="000E4870">
              <w:rPr>
                <w:b/>
              </w:rPr>
              <w:t xml:space="preserve">Antalya Halk Bankası TR42 0001 2009 5700 00000 4000 079 IBAN </w:t>
            </w:r>
            <w:proofErr w:type="spellStart"/>
            <w:r w:rsidRPr="000E4870">
              <w:rPr>
                <w:b/>
              </w:rPr>
              <w:t>nolu</w:t>
            </w:r>
            <w:proofErr w:type="spellEnd"/>
            <w:r w:rsidRPr="000E4870">
              <w:rPr>
                <w:b/>
              </w:rPr>
              <w:t xml:space="preserve"> hesaba yatırılması</w:t>
            </w:r>
          </w:p>
          <w:p w:rsidR="002F0F81" w:rsidRPr="000E4870" w:rsidRDefault="002F0F81" w:rsidP="00A26249">
            <w:pPr>
              <w:rPr>
                <w:b/>
              </w:rPr>
            </w:pPr>
            <w:r w:rsidRPr="000E4870">
              <w:rPr>
                <w:b/>
              </w:rPr>
              <w:t>Teminat mektubu alınması halinde bu tutarlarda ve süresiz</w:t>
            </w:r>
          </w:p>
        </w:tc>
      </w:tr>
      <w:tr w:rsidR="00A26249" w:rsidTr="00A26249">
        <w:trPr>
          <w:trHeight w:val="545"/>
        </w:trPr>
        <w:tc>
          <w:tcPr>
            <w:tcW w:w="5107" w:type="dxa"/>
          </w:tcPr>
          <w:p w:rsidR="00A26249" w:rsidRDefault="00A26249" w:rsidP="00A26249">
            <w:r>
              <w:t>İhale şekli</w:t>
            </w:r>
          </w:p>
        </w:tc>
        <w:tc>
          <w:tcPr>
            <w:tcW w:w="5107" w:type="dxa"/>
          </w:tcPr>
          <w:p w:rsidR="00A26249" w:rsidRPr="000E4870" w:rsidRDefault="002F0F81" w:rsidP="00A26249">
            <w:pPr>
              <w:rPr>
                <w:b/>
              </w:rPr>
            </w:pPr>
            <w:r w:rsidRPr="000E4870">
              <w:rPr>
                <w:b/>
              </w:rPr>
              <w:t>2886 Devlet İhale Kanunu 45. Maddesi (Açık teklif usulü)</w:t>
            </w:r>
          </w:p>
        </w:tc>
      </w:tr>
      <w:tr w:rsidR="00A26249" w:rsidTr="00A26249">
        <w:trPr>
          <w:trHeight w:val="545"/>
        </w:trPr>
        <w:tc>
          <w:tcPr>
            <w:tcW w:w="5107" w:type="dxa"/>
          </w:tcPr>
          <w:p w:rsidR="00A26249" w:rsidRDefault="00A26249" w:rsidP="00A26249">
            <w:r>
              <w:t>İhalenin yapılacağı yer</w:t>
            </w:r>
          </w:p>
        </w:tc>
        <w:tc>
          <w:tcPr>
            <w:tcW w:w="5107" w:type="dxa"/>
          </w:tcPr>
          <w:p w:rsidR="00A26249" w:rsidRPr="000E4870" w:rsidRDefault="002F0F81" w:rsidP="00A26249">
            <w:pPr>
              <w:rPr>
                <w:b/>
              </w:rPr>
            </w:pPr>
            <w:r w:rsidRPr="000E4870">
              <w:rPr>
                <w:b/>
              </w:rPr>
              <w:t>Finike Devlet Hastanesi İhale Salonu</w:t>
            </w:r>
          </w:p>
        </w:tc>
      </w:tr>
      <w:tr w:rsidR="00A26249" w:rsidTr="00A26249">
        <w:trPr>
          <w:trHeight w:val="514"/>
        </w:trPr>
        <w:tc>
          <w:tcPr>
            <w:tcW w:w="5107" w:type="dxa"/>
          </w:tcPr>
          <w:p w:rsidR="00A26249" w:rsidRDefault="00A26249" w:rsidP="00A26249">
            <w:r>
              <w:t xml:space="preserve">Teklif zarfının </w:t>
            </w:r>
            <w:r w:rsidR="00D24F1B">
              <w:t>teslim edileceği yer</w:t>
            </w:r>
          </w:p>
        </w:tc>
        <w:tc>
          <w:tcPr>
            <w:tcW w:w="5107" w:type="dxa"/>
          </w:tcPr>
          <w:p w:rsidR="00A26249" w:rsidRPr="000E4870" w:rsidRDefault="002F0F81" w:rsidP="00A26249">
            <w:pPr>
              <w:rPr>
                <w:b/>
              </w:rPr>
            </w:pPr>
            <w:r w:rsidRPr="000E4870">
              <w:rPr>
                <w:b/>
              </w:rPr>
              <w:t>Finike Devlet Hastanesi Evrak Kayıt Servisi</w:t>
            </w:r>
          </w:p>
        </w:tc>
      </w:tr>
      <w:tr w:rsidR="00A26249" w:rsidTr="00A26249">
        <w:trPr>
          <w:trHeight w:val="545"/>
        </w:trPr>
        <w:tc>
          <w:tcPr>
            <w:tcW w:w="5107" w:type="dxa"/>
          </w:tcPr>
          <w:p w:rsidR="00A26249" w:rsidRDefault="00D24F1B" w:rsidP="00A26249">
            <w:r>
              <w:t>Doküman Bedeli</w:t>
            </w:r>
          </w:p>
        </w:tc>
        <w:tc>
          <w:tcPr>
            <w:tcW w:w="5107" w:type="dxa"/>
          </w:tcPr>
          <w:p w:rsidR="00A26249" w:rsidRPr="000E4870" w:rsidRDefault="002F0F81" w:rsidP="00A26249">
            <w:pPr>
              <w:rPr>
                <w:b/>
              </w:rPr>
            </w:pPr>
            <w:r w:rsidRPr="000E4870">
              <w:rPr>
                <w:b/>
              </w:rPr>
              <w:t>250,00 TL (İKİYÜZELLİTL)</w:t>
            </w:r>
          </w:p>
        </w:tc>
      </w:tr>
      <w:tr w:rsidR="00A26249" w:rsidTr="00A26249">
        <w:trPr>
          <w:trHeight w:val="514"/>
        </w:trPr>
        <w:tc>
          <w:tcPr>
            <w:tcW w:w="5107" w:type="dxa"/>
          </w:tcPr>
          <w:p w:rsidR="00A26249" w:rsidRDefault="00D24F1B" w:rsidP="00A26249">
            <w:proofErr w:type="gramStart"/>
            <w:r>
              <w:t>İhale tarihi /saat.</w:t>
            </w:r>
            <w:proofErr w:type="gramEnd"/>
          </w:p>
        </w:tc>
        <w:tc>
          <w:tcPr>
            <w:tcW w:w="5107" w:type="dxa"/>
          </w:tcPr>
          <w:p w:rsidR="00A26249" w:rsidRPr="000E4870" w:rsidRDefault="003B696A" w:rsidP="00A26249">
            <w:pPr>
              <w:rPr>
                <w:b/>
              </w:rPr>
            </w:pPr>
            <w:proofErr w:type="gramStart"/>
            <w:r>
              <w:rPr>
                <w:b/>
              </w:rPr>
              <w:t>13</w:t>
            </w:r>
            <w:r w:rsidR="002F0F81" w:rsidRPr="000E4870">
              <w:rPr>
                <w:b/>
              </w:rPr>
              <w:t>/03/2019</w:t>
            </w:r>
            <w:proofErr w:type="gramEnd"/>
            <w:r>
              <w:rPr>
                <w:b/>
              </w:rPr>
              <w:t>-14:00</w:t>
            </w:r>
          </w:p>
        </w:tc>
      </w:tr>
    </w:tbl>
    <w:p w:rsidR="00A26249" w:rsidRPr="00211585" w:rsidRDefault="00A26249" w:rsidP="00A26249">
      <w:pPr>
        <w:spacing w:after="0"/>
      </w:pPr>
      <w:bookmarkStart w:id="0" w:name="_GoBack"/>
      <w:bookmarkEnd w:id="0"/>
    </w:p>
    <w:sectPr w:rsidR="00A26249" w:rsidRPr="00211585" w:rsidSect="00A26249">
      <w:pgSz w:w="11906" w:h="16838"/>
      <w:pgMar w:top="284" w:right="1418" w:bottom="28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8"/>
    <w:rsid w:val="000E4768"/>
    <w:rsid w:val="000E4870"/>
    <w:rsid w:val="000E6568"/>
    <w:rsid w:val="000F0D88"/>
    <w:rsid w:val="00211585"/>
    <w:rsid w:val="002F0F81"/>
    <w:rsid w:val="003B696A"/>
    <w:rsid w:val="00442A61"/>
    <w:rsid w:val="00480632"/>
    <w:rsid w:val="00541184"/>
    <w:rsid w:val="00554DAB"/>
    <w:rsid w:val="00625722"/>
    <w:rsid w:val="00792CB6"/>
    <w:rsid w:val="007D4CC4"/>
    <w:rsid w:val="00803E6C"/>
    <w:rsid w:val="00821C0D"/>
    <w:rsid w:val="00A26249"/>
    <w:rsid w:val="00A55541"/>
    <w:rsid w:val="00A57DE1"/>
    <w:rsid w:val="00AE7F29"/>
    <w:rsid w:val="00C923FD"/>
    <w:rsid w:val="00CD433B"/>
    <w:rsid w:val="00D24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82AD5-1613-455E-8579-2D0DC328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26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411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1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740</Words>
  <Characters>4223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cp:lastPrinted>2019-02-27T05:58:00Z</cp:lastPrinted>
  <dcterms:created xsi:type="dcterms:W3CDTF">2019-02-20T12:31:00Z</dcterms:created>
  <dcterms:modified xsi:type="dcterms:W3CDTF">2019-02-27T05:58:00Z</dcterms:modified>
</cp:coreProperties>
</file>